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600" w:lineRule="atLeast"/>
        <w:ind w:firstLine="630"/>
        <w:jc w:val="center"/>
        <w:rPr>
          <w:rFonts w:hint="eastAsia" w:ascii="方正小标宋简体" w:hAnsi="宋体" w:eastAsia="方正小标宋简体" w:cs="宋体"/>
          <w:bCs/>
          <w:color w:val="333333"/>
          <w:spacing w:val="-14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33333"/>
          <w:spacing w:val="-14"/>
          <w:sz w:val="44"/>
          <w:szCs w:val="44"/>
        </w:rPr>
        <w:t>2018年度雅安市拟评定市级“四好村”对象公示名单</w:t>
      </w:r>
    </w:p>
    <w:p>
      <w:pPr>
        <w:spacing w:after="0" w:line="560" w:lineRule="exact"/>
        <w:ind w:right="27"/>
        <w:rPr>
          <w:rFonts w:ascii="宋体" w:hAnsi="宋体"/>
          <w:sz w:val="32"/>
          <w:szCs w:val="32"/>
        </w:rPr>
      </w:pPr>
    </w:p>
    <w:tbl>
      <w:tblPr>
        <w:tblStyle w:val="5"/>
        <w:tblW w:w="94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843"/>
        <w:gridCol w:w="4819"/>
        <w:gridCol w:w="9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黑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napToGrid w:val="0"/>
                <w:sz w:val="28"/>
                <w:szCs w:val="28"/>
              </w:rPr>
              <w:t>县（区）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黑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napToGrid w:val="0"/>
                <w:sz w:val="28"/>
                <w:szCs w:val="28"/>
              </w:rPr>
              <w:t>乡 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黑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napToGrid w:val="0"/>
                <w:sz w:val="28"/>
                <w:szCs w:val="28"/>
              </w:rPr>
              <w:t>村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黑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napToGrid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雨城区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中里镇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郑湾村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61个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napToGrid w:val="0"/>
                <w:sz w:val="28"/>
                <w:szCs w:val="28"/>
              </w:rPr>
              <w:t>凤鸣乡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龙船村、庆丰村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 w:cs="仿宋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snapToGrid w:val="0"/>
                <w:sz w:val="28"/>
                <w:szCs w:val="28"/>
              </w:rPr>
              <w:t>沙坪镇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中坝村、毛楠村、四岗村、规划村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孔坪镇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八角村、新荣村、李坝村、大竹村、新民村、余兴村、关龙村、大田村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望鱼乡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顺河村、兴隆村、罗坝村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观化乡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周沙村、上横村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晏场镇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银杏村、中心村、五里村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多营镇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上坝村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严桥镇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后经村、王家村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合江镇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张山村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上里镇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白马村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北郊镇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张碗村、福国村、永兴村、峡口村、桥楼村、联坪村、白塔村、福坪村、丁家村、蒙泉村、金凤村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碧峰峡镇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黄龙村、名扬村、庙后村、八家村、碧峰村、柏树村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大兴镇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周山村、高家村、龙溪村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草坝镇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清溪村、水津村、金沙村、林口村、洪川村、香花村、河岗村、石桥村、广华村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八步乡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石龙村、白云村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jc w:val="center"/>
              <w:rPr>
                <w:rFonts w:ascii="仿宋_GB2312" w:hAnsi="宋体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napToGrid w:val="0"/>
                <w:sz w:val="28"/>
                <w:szCs w:val="28"/>
              </w:rPr>
              <w:t>对岩镇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殷家村、顺渡村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名山区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蒙阳镇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水碾村、关口村、金花村、同心村、</w:t>
            </w: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德光村、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紫霞村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66个</w:t>
            </w: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新店镇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红光村、古城村、兴安村、安桥村、三星村、石桥村、长春村、南林村、白马村、大同村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建山乡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安乐村、安吉村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马岭镇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康乐村、余沟村、山娇村、七星村、</w:t>
            </w: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天目村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联江乡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紫萝村、万安村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中峰乡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下坝村、四岗村、一颗印村、秦场村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前进乡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苏山村、楠水村、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林泉村、泉水村、郑岩村、沿河村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百丈镇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蔡坪村、曹公村、叶山村、石栗村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车岭镇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金刚村、中居村、岱宗村、石堰村、姜山村、龙水村、悔沟村、水月村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红岩乡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红岩村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万古乡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高山坡村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双河乡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长沙村、六合村、延源村、金鼓村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茅河乡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白鹤村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黑竹镇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冯山村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城东乡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双田村、徐沟村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蒙顶山镇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卫干村、槐树村、名凤村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永兴镇</w:t>
            </w:r>
          </w:p>
        </w:tc>
        <w:tc>
          <w:tcPr>
            <w:tcW w:w="4819" w:type="dxa"/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双墙村、古房村、马头村、青江村、箭道村、三岔村</w:t>
            </w:r>
          </w:p>
        </w:tc>
        <w:tc>
          <w:tcPr>
            <w:tcW w:w="997" w:type="dxa"/>
            <w:vMerge w:val="continue"/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天全县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始阳镇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荡村村、沙漩村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16个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老场乡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六城村、大庙村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兴业乡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罗李村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新场乡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志同村、民政村、岩下村、和平村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百家村、劳动村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新华乡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铜山村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仁义乡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桐林村、张家村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乐英乡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王家营村、安乐村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宝兴县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大溪乡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大溪垴村、烟溪口村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20个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穆坪镇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顺江村、新民村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跷碛乡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咎落村、勒乐村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蜂桶寨乡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新华村、顺山村、民和村、盐井坪村、新康村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明礼乡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庄子村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灵关镇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上坝村、大沟村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陇东镇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先锋村、向兴村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五龙乡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战斗村、团结村、东升村、东风村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汉源县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富乡乡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富和村、富强村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hAnsi="仿宋" w:eastAsia="仿宋_GB2312"/>
                <w:snapToGrid w:val="0"/>
                <w:sz w:val="28"/>
                <w:szCs w:val="28"/>
              </w:rPr>
              <w:t>74</w:t>
            </w: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九襄镇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民主村、大木村、刘家村、清泉村、河西村、梨坪村、堰坪村、堰沟村、甘溪坝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河西乡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羊山村、海子村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唐家镇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富源村、集贤村、联合村、苟云村、合同村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清溪镇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启明村、西河村、双坪村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双溪乡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柴坪村、东乐村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西溪乡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陈河村、松江村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皇木镇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三合村、万盛社区、红花村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永利乡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杉树村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富泉镇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向明村、香树村、伏龙村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安乐乡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治安村、水沟村、安乐村、鹤梧村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马烈乡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三坪村、新合村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万里乡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坪安村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河南乡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顺坪村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晒经乡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新龙村、晒经村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料林乡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料林村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片马乡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茶林村、大营村、万坪村、富银村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坭美乡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万林村、石泉村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三交乡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高桥村、永河村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梨园乡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大树村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富庄镇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河东村、永兴村、联络村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宜东镇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茂盛村、广安村、永定村、富乡村、</w:t>
            </w:r>
          </w:p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银安村、林政村、海亭村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大田乡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胜利村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前域乡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白鹤村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后域乡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全新村、千峰村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乌斯河镇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复兴村、沙觉村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富林镇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太平村、前进村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大树镇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新村村、新民社区、中心村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小堡乡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团结村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石棉县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永和乡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白马村、大堡村、大林村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26个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丰乐乡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高桥村、田湾村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擦罗彝族乡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福龙村、海洋村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草科藏族乡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和坪村、友爱村、大泥村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回隆彝族乡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联合村、竹马村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栗子坪彝族乡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栗子村、公益村、大兴村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美罗乡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牟家村、山泉村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田湾彝族乡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大发村、光华村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蟹螺藏族乡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田坪村、大坪村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新民藏族彝族乡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双坪村、海子村、团结村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迎政乡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红旗村、前进村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芦山县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龙门镇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古城村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4个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双石镇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石凤村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思延镇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铜头村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太平镇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钟灵村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荥经县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严道镇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唐家村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33个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五宪乡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坪阳村、热溪沟村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烟竹乡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凤凰村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青龙乡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桂花村、沙坝河村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龙苍沟镇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发展村、万年村、杨湾村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烈士乡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王家村、烈士村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泗坪乡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民主村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新建乡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紫炉村、和平村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新庙乡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常富村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牛背山镇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建政村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新添镇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龙鱼村、石家村、新添村、山河村、太阳村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天凤乡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聚民村、石泉村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宝峰彝族乡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杏家村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大田坝乡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同乐村、民福村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花滩镇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大理村、齐心村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民建彝族乡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金鱼村、大坪村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安靖乡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楠坝村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六合乡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上虎村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烈太乡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虎岗村</w:t>
            </w:r>
          </w:p>
        </w:tc>
        <w:tc>
          <w:tcPr>
            <w:tcW w:w="9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180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合</w:t>
            </w:r>
            <w:r>
              <w:rPr>
                <w:rFonts w:ascii="仿宋_GB2312" w:hAnsi="仿宋" w:eastAsia="仿宋_GB2312"/>
                <w:snapToGrid w:val="0"/>
                <w:sz w:val="28"/>
                <w:szCs w:val="28"/>
              </w:rPr>
              <w:t>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napToGrid w:val="0"/>
                <w:sz w:val="28"/>
                <w:szCs w:val="28"/>
              </w:rPr>
              <w:t>300个</w:t>
            </w:r>
          </w:p>
        </w:tc>
      </w:tr>
    </w:tbl>
    <w:p>
      <w:pPr>
        <w:spacing w:after="0" w:line="560" w:lineRule="exact"/>
        <w:jc w:val="both"/>
        <w:rPr>
          <w:rFonts w:ascii="仿宋_GB2312" w:hAnsi="仿宋" w:eastAsia="仿宋_GB2312"/>
          <w:sz w:val="32"/>
          <w:szCs w:val="32"/>
        </w:rPr>
      </w:pPr>
    </w:p>
    <w:p>
      <w:pPr>
        <w:shd w:val="clear" w:color="auto" w:fill="FFFFFF"/>
        <w:spacing w:after="0" w:line="600" w:lineRule="atLeast"/>
        <w:ind w:firstLine="630"/>
        <w:jc w:val="center"/>
        <w:rPr>
          <w:rFonts w:hint="eastAsia" w:ascii="方正小标宋简体" w:hAnsi="宋体" w:eastAsia="方正小标宋简体" w:cs="宋体"/>
          <w:color w:val="333333"/>
          <w:sz w:val="44"/>
          <w:szCs w:val="4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7AA"/>
    <w:rsid w:val="000214FC"/>
    <w:rsid w:val="00060B0D"/>
    <w:rsid w:val="000E45D3"/>
    <w:rsid w:val="00100FE1"/>
    <w:rsid w:val="0012531D"/>
    <w:rsid w:val="001A51A8"/>
    <w:rsid w:val="002947BB"/>
    <w:rsid w:val="002B037B"/>
    <w:rsid w:val="002C068A"/>
    <w:rsid w:val="002C677A"/>
    <w:rsid w:val="002E1E35"/>
    <w:rsid w:val="002F2C42"/>
    <w:rsid w:val="002F5CF2"/>
    <w:rsid w:val="00316D7D"/>
    <w:rsid w:val="00323B43"/>
    <w:rsid w:val="003D37D8"/>
    <w:rsid w:val="003D62B9"/>
    <w:rsid w:val="00426133"/>
    <w:rsid w:val="004358AB"/>
    <w:rsid w:val="00436940"/>
    <w:rsid w:val="00454E8C"/>
    <w:rsid w:val="00471D38"/>
    <w:rsid w:val="004B3084"/>
    <w:rsid w:val="004C0EC3"/>
    <w:rsid w:val="004C7F03"/>
    <w:rsid w:val="005804E4"/>
    <w:rsid w:val="005F21AC"/>
    <w:rsid w:val="00626E9A"/>
    <w:rsid w:val="006339BD"/>
    <w:rsid w:val="006876C4"/>
    <w:rsid w:val="006B1B88"/>
    <w:rsid w:val="00704392"/>
    <w:rsid w:val="007255E0"/>
    <w:rsid w:val="00791E23"/>
    <w:rsid w:val="007C2A49"/>
    <w:rsid w:val="00812E56"/>
    <w:rsid w:val="00863B91"/>
    <w:rsid w:val="00892633"/>
    <w:rsid w:val="008B7726"/>
    <w:rsid w:val="008C2D24"/>
    <w:rsid w:val="008F387C"/>
    <w:rsid w:val="0096621F"/>
    <w:rsid w:val="009B7AA3"/>
    <w:rsid w:val="009D3163"/>
    <w:rsid w:val="00A2068A"/>
    <w:rsid w:val="00A27F8E"/>
    <w:rsid w:val="00A85B48"/>
    <w:rsid w:val="00B35BE9"/>
    <w:rsid w:val="00B46B60"/>
    <w:rsid w:val="00C5754F"/>
    <w:rsid w:val="00C5764F"/>
    <w:rsid w:val="00C93482"/>
    <w:rsid w:val="00CB77EF"/>
    <w:rsid w:val="00CC7D9E"/>
    <w:rsid w:val="00D1713F"/>
    <w:rsid w:val="00D26A84"/>
    <w:rsid w:val="00D31D50"/>
    <w:rsid w:val="00D43824"/>
    <w:rsid w:val="00D502A0"/>
    <w:rsid w:val="00D54181"/>
    <w:rsid w:val="00D84A50"/>
    <w:rsid w:val="00D93857"/>
    <w:rsid w:val="00DE167C"/>
    <w:rsid w:val="00F25D8B"/>
    <w:rsid w:val="00FE31B2"/>
    <w:rsid w:val="00FF4E03"/>
    <w:rsid w:val="00FF56F5"/>
    <w:rsid w:val="4E6F6F76"/>
    <w:rsid w:val="6E41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397</Words>
  <Characters>2264</Characters>
  <Lines>18</Lines>
  <Paragraphs>5</Paragraphs>
  <TotalTime>95</TotalTime>
  <ScaleCrop>false</ScaleCrop>
  <LinksUpToDate>false</LinksUpToDate>
  <CharactersWithSpaces>2656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任思瑗</cp:lastModifiedBy>
  <cp:lastPrinted>2017-11-22T01:05:00Z</cp:lastPrinted>
  <dcterms:modified xsi:type="dcterms:W3CDTF">2018-11-12T06:46:15Z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