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lang w:val="en-US" w:eastAsia="zh-CN"/>
        </w:rPr>
        <w:t>附件</w:t>
      </w:r>
    </w:p>
    <w:tbl>
      <w:tblPr>
        <w:tblStyle w:val="5"/>
        <w:tblW w:w="1260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5041"/>
        <w:gridCol w:w="4095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2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2023年度市级技能大师工作室拟入选项目建议名单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建设单位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职业（工种）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天全县中医医院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雅安市陈若雷技能大师工作室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中医骨科技法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四川省荥经县塔山有限责任公司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雅安市姚清国技能大师工作室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四川省蒙顶山茶文化普及基地（雅安市名山区人文历史与自然遗产研究协会）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雅安市王霏技能大师工作室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宝兴县美石美刻匠艺坊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雅安市李大刚技能大师工作室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雅安航空工业联合技工学校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雅安市李宁技能大师工作室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数控车工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四川省贸易学校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雅安市王自琴技能大师工作室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评茶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587" w:right="2098" w:bottom="1474" w:left="198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kODU0ZTUxYjI3YWQ3MjJmZWExM2VmZGE1NzJkZGYifQ=="/>
  </w:docVars>
  <w:rsids>
    <w:rsidRoot w:val="3CEBE650"/>
    <w:rsid w:val="3CEBE650"/>
    <w:rsid w:val="3FDFDA10"/>
    <w:rsid w:val="59CE56C9"/>
    <w:rsid w:val="5F9F9998"/>
    <w:rsid w:val="6BDA285D"/>
    <w:rsid w:val="DDD7ADA6"/>
    <w:rsid w:val="EE9570EA"/>
    <w:rsid w:val="FE732E62"/>
    <w:rsid w:val="FE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ind w:firstLine="560" w:firstLineChars="200"/>
    </w:pPr>
    <w:rPr>
      <w:rFonts w:ascii="宋体" w:hAnsi="宋体"/>
      <w:sz w:val="2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2024-01-03T18:47:00Z</dcterms:created>
  <dc:creator>user</dc:creator>
  <cp:lastModifiedBy>果冻</cp:lastModifiedBy>
  <cp:lastPrinted>2024-01-05T10:06:00Z</cp:lastPrinted>
  <dcterms:modified xsi:type="dcterms:W3CDTF">2024-01-05T12:37:45Z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0B06356864754F67AEBECE95661329AC_12</vt:lpwstr>
  </property>
</Properties>
</file>